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84" w:rsidRPr="00CD2DE5" w:rsidRDefault="00D23084" w:rsidP="00865F38">
      <w:pPr>
        <w:pStyle w:val="Nadpis2"/>
        <w:spacing w:line="276" w:lineRule="auto"/>
        <w:rPr>
          <w:rFonts w:ascii="Monotype Corsiva" w:hAnsi="Monotype Corsiva"/>
          <w:sz w:val="26"/>
          <w:szCs w:val="26"/>
          <w:u w:val="single"/>
        </w:rPr>
      </w:pPr>
      <w:r w:rsidRPr="00CD2DE5">
        <w:rPr>
          <w:rFonts w:ascii="Monotype Corsiva" w:hAnsi="Monotype Corsiva"/>
          <w:sz w:val="26"/>
          <w:szCs w:val="26"/>
          <w:u w:val="single"/>
        </w:rPr>
        <w:t xml:space="preserve">Prof. PhDr. </w:t>
      </w:r>
      <w:proofErr w:type="spellStart"/>
      <w:r w:rsidRPr="00CD2DE5">
        <w:rPr>
          <w:rFonts w:ascii="Monotype Corsiva" w:hAnsi="Monotype Corsiva"/>
          <w:sz w:val="26"/>
          <w:szCs w:val="26"/>
          <w:u w:val="single"/>
        </w:rPr>
        <w:t>Erich</w:t>
      </w:r>
      <w:proofErr w:type="spellEnd"/>
      <w:r w:rsidRPr="00CD2DE5">
        <w:rPr>
          <w:rFonts w:ascii="Monotype Corsiva" w:hAnsi="Monotype Corsiva"/>
          <w:sz w:val="26"/>
          <w:szCs w:val="26"/>
          <w:u w:val="single"/>
        </w:rPr>
        <w:t xml:space="preserve"> </w:t>
      </w:r>
      <w:proofErr w:type="spellStart"/>
      <w:r w:rsidRPr="00CD2DE5">
        <w:rPr>
          <w:rFonts w:ascii="Monotype Corsiva" w:hAnsi="Monotype Corsiva"/>
          <w:sz w:val="26"/>
          <w:szCs w:val="26"/>
          <w:u w:val="single"/>
        </w:rPr>
        <w:t>Petlák</w:t>
      </w:r>
      <w:proofErr w:type="spellEnd"/>
      <w:r w:rsidRPr="00CD2DE5">
        <w:rPr>
          <w:rFonts w:ascii="Monotype Corsiva" w:hAnsi="Monotype Corsiva"/>
          <w:sz w:val="26"/>
          <w:szCs w:val="26"/>
          <w:u w:val="single"/>
        </w:rPr>
        <w:t xml:space="preserve">, CSc., Katedra pedagogiky a špeciálnej pedagogiky, Pedagogická fakulta, </w:t>
      </w:r>
    </w:p>
    <w:p w:rsidR="00D23084" w:rsidRPr="00CD2DE5" w:rsidRDefault="00D23084" w:rsidP="00865F38">
      <w:pPr>
        <w:pStyle w:val="Nadpis2"/>
        <w:rPr>
          <w:rFonts w:ascii="Monotype Corsiva" w:hAnsi="Monotype Corsiva"/>
          <w:sz w:val="26"/>
          <w:szCs w:val="26"/>
          <w:u w:val="single"/>
        </w:rPr>
      </w:pPr>
      <w:r w:rsidRPr="00CD2DE5">
        <w:rPr>
          <w:rFonts w:ascii="Monotype Corsiva" w:hAnsi="Monotype Corsiva"/>
          <w:sz w:val="26"/>
          <w:szCs w:val="26"/>
          <w:u w:val="single"/>
        </w:rPr>
        <w:t>Katolícka univerzita, Ružomberok</w:t>
      </w:r>
    </w:p>
    <w:p w:rsidR="00D23084" w:rsidRPr="00CD2DE5" w:rsidRDefault="00D23084" w:rsidP="00865F38">
      <w:pPr>
        <w:spacing w:line="276" w:lineRule="auto"/>
        <w:rPr>
          <w:b/>
        </w:rPr>
      </w:pPr>
    </w:p>
    <w:p w:rsidR="00D23084" w:rsidRPr="00CD2DE5" w:rsidRDefault="00D23084" w:rsidP="00865F38">
      <w:pPr>
        <w:pStyle w:val="Nadpis2"/>
      </w:pPr>
      <w:r w:rsidRPr="00CD2DE5">
        <w:t>P o s u d o k</w:t>
      </w:r>
    </w:p>
    <w:p w:rsidR="00D23084" w:rsidRPr="00CD2DE5" w:rsidRDefault="00D23084" w:rsidP="00865F38">
      <w:pPr>
        <w:jc w:val="center"/>
        <w:rPr>
          <w:b/>
        </w:rPr>
      </w:pPr>
      <w:r w:rsidRPr="00CD2DE5">
        <w:rPr>
          <w:b/>
        </w:rPr>
        <w:t xml:space="preserve">na publikačnú činnosť a celkové zhodnotenie </w:t>
      </w:r>
    </w:p>
    <w:p w:rsidR="00D23084" w:rsidRPr="00CD2DE5" w:rsidRDefault="00D23084" w:rsidP="00865F38">
      <w:pPr>
        <w:jc w:val="center"/>
        <w:rPr>
          <w:b/>
        </w:rPr>
      </w:pPr>
      <w:r w:rsidRPr="00CD2DE5">
        <w:rPr>
          <w:b/>
        </w:rPr>
        <w:t xml:space="preserve">pedagogickej a vedecko-výskumnej činnosti pre vymenúvacie konanie za profesora </w:t>
      </w:r>
    </w:p>
    <w:p w:rsidR="00D23084" w:rsidRPr="00CD2DE5" w:rsidRDefault="00D23084" w:rsidP="00865F38">
      <w:pPr>
        <w:jc w:val="center"/>
        <w:rPr>
          <w:b/>
        </w:rPr>
      </w:pPr>
      <w:r w:rsidRPr="00CD2DE5">
        <w:rPr>
          <w:b/>
        </w:rPr>
        <w:t xml:space="preserve">doc. </w:t>
      </w:r>
      <w:r>
        <w:rPr>
          <w:b/>
        </w:rPr>
        <w:t xml:space="preserve">PhDr. </w:t>
      </w:r>
      <w:proofErr w:type="spellStart"/>
      <w:r>
        <w:rPr>
          <w:b/>
        </w:rPr>
        <w:t>Jiří</w:t>
      </w:r>
      <w:proofErr w:type="spellEnd"/>
      <w:r>
        <w:rPr>
          <w:b/>
        </w:rPr>
        <w:t xml:space="preserve">  ŠKODA, </w:t>
      </w:r>
      <w:r w:rsidRPr="00CD2DE5">
        <w:rPr>
          <w:b/>
        </w:rPr>
        <w:t>PhD.</w:t>
      </w:r>
    </w:p>
    <w:p w:rsidR="00D23084" w:rsidRPr="00CD2DE5" w:rsidRDefault="00D23084" w:rsidP="00865F38">
      <w:pPr>
        <w:spacing w:line="276" w:lineRule="auto"/>
        <w:jc w:val="center"/>
        <w:rPr>
          <w:b/>
        </w:rPr>
      </w:pPr>
      <w:r w:rsidRPr="00CD2DE5">
        <w:rPr>
          <w:b/>
        </w:rPr>
        <w:t xml:space="preserve">--------------------------------------------------------------------------------------------------------------- </w:t>
      </w:r>
    </w:p>
    <w:p w:rsidR="00E36C26" w:rsidRDefault="00E36C26" w:rsidP="00865F38">
      <w:pPr>
        <w:spacing w:line="276" w:lineRule="auto"/>
        <w:ind w:firstLine="426"/>
      </w:pPr>
    </w:p>
    <w:p w:rsidR="00D23084" w:rsidRDefault="00D23084" w:rsidP="00865F38">
      <w:pPr>
        <w:spacing w:line="276" w:lineRule="auto"/>
        <w:ind w:firstLine="426"/>
        <w:jc w:val="both"/>
      </w:pPr>
      <w:r>
        <w:t xml:space="preserve">Skôr ako sa zamyslím nad vedecko-odborným profilom </w:t>
      </w:r>
      <w:proofErr w:type="spellStart"/>
      <w:r>
        <w:t>inauguranta</w:t>
      </w:r>
      <w:proofErr w:type="spellEnd"/>
      <w:r>
        <w:t xml:space="preserve"> považujem za potrebné uviesť, že doc. PhDr. </w:t>
      </w:r>
      <w:proofErr w:type="spellStart"/>
      <w:r>
        <w:t>Jiří</w:t>
      </w:r>
      <w:proofErr w:type="spellEnd"/>
      <w:r>
        <w:t xml:space="preserve"> Škoda, PhD., je pedagóg pôsobiaci v Českej republike a aj  napriek tejto realite jeho meno pomerne často, v súvislosti s analýzami edukačných procesov z hľadiska novších požiadaviek, rezonuje v našej pedagogike na Slovensku. Patrí k často citovaným autorom. V súvislosti s týmto dodám, že menovaného poznám od roku </w:t>
      </w:r>
      <w:r w:rsidR="00AE18DC">
        <w:t>2009</w:t>
      </w:r>
      <w:r w:rsidR="005F4EDE">
        <w:t>,</w:t>
      </w:r>
      <w:r w:rsidR="00AE18DC">
        <w:t xml:space="preserve"> kedy sa habilitoval na Pedagogickej fakulte UKF v Nitre, v podstate odvtedy sledujem jeho odborné práce, ktoré</w:t>
      </w:r>
      <w:r w:rsidR="00B61517">
        <w:t>,</w:t>
      </w:r>
      <w:r w:rsidR="00AE18DC">
        <w:t xml:space="preserve"> nezdráham sa vyjadriť, sú pre mňa v mnohom podnetné a inšpiratívne.</w:t>
      </w:r>
    </w:p>
    <w:p w:rsidR="00B61517" w:rsidRDefault="00B61517" w:rsidP="00865F38">
      <w:pPr>
        <w:spacing w:line="276" w:lineRule="auto"/>
        <w:ind w:firstLine="426"/>
        <w:jc w:val="both"/>
      </w:pPr>
      <w:r>
        <w:t xml:space="preserve">Aká je, resp. bola odborná dráha doc. Škodu? Po skončení učiteľského štúdia na Pedagogickej fakulte Univerzity J. E. </w:t>
      </w:r>
      <w:proofErr w:type="spellStart"/>
      <w:r>
        <w:t>Purkyňe</w:t>
      </w:r>
      <w:proofErr w:type="spellEnd"/>
      <w:r>
        <w:t xml:space="preserve"> – Ústí nad </w:t>
      </w:r>
      <w:proofErr w:type="spellStart"/>
      <w:r>
        <w:t>Labem</w:t>
      </w:r>
      <w:proofErr w:type="spellEnd"/>
      <w:r>
        <w:t xml:space="preserve"> /biológia – chémia/ - 1995, ukončil doktorandské štúdium na Pedagogickej fakulte v Prahe v odbore Pedagogika – 2003, za docenta sa habilitoval v roku 2009 na Pedagogickej fakulte v Nitre v odbore Pedagogika. </w:t>
      </w:r>
      <w:r w:rsidR="00813C0B">
        <w:t xml:space="preserve">Akiste len sám </w:t>
      </w:r>
      <w:proofErr w:type="spellStart"/>
      <w:r w:rsidR="00813C0B">
        <w:t>inaugurant</w:t>
      </w:r>
      <w:proofErr w:type="spellEnd"/>
      <w:r w:rsidR="00813C0B">
        <w:t xml:space="preserve"> vie ako sa môže z biológa a chemika stať uznávaný odborník v oblasti pedagogiky, resp. v oblasti didaktiky. Uvedené zamyslenie v žiadnom prípade neuvádzam ako „problémové zamyslenie“. Skôr naopak</w:t>
      </w:r>
      <w:r w:rsidR="005F4EDE">
        <w:t>,</w:t>
      </w:r>
      <w:r w:rsidR="00813C0B">
        <w:t xml:space="preserve"> doc. Škoda je príkladom toho, že dôsledné spojenie vedných odborov môže doviesť k významnému prieniku. Jeho osemročné pôsobenie v oblasti výučby chémie ho doviedlo k zamýšľaniu sa a k hľadaniu možností, ako a v čom je možné obohatiť a inovovať výučbu prírodovedných predmetov. O tom, že sa mu to podarilo svedčí jeho bohatá publikačná a vedecko-výskumná činnosť.</w:t>
      </w:r>
      <w:r w:rsidR="007D5440">
        <w:t xml:space="preserve"> Tá je zameraná na oblasť všeobecnej didaktiky, na oblasť </w:t>
      </w:r>
      <w:proofErr w:type="spellStart"/>
      <w:r w:rsidR="007D5440">
        <w:t>psychodidaktiky</w:t>
      </w:r>
      <w:proofErr w:type="spellEnd"/>
      <w:r w:rsidR="007D5440">
        <w:t xml:space="preserve">, a vôbec na mnohé aspekty </w:t>
      </w:r>
      <w:proofErr w:type="spellStart"/>
      <w:r w:rsidR="007D5440">
        <w:t>neurofyziologických</w:t>
      </w:r>
      <w:proofErr w:type="spellEnd"/>
      <w:r w:rsidR="007D5440">
        <w:t xml:space="preserve"> procesov učenia. Zrejme nie je potrebné osobitne opisovať a pripomínať, že spomenuté oblasti mimoriadne významne korešpondujú so súčasnými pohľadmi, ale aj požiadavkami na edukačný proces, v ktorom dominujú konštruktivistické prístupy, diagnostikovanie učebných štýlov žiakov, tvorivé vyučovanie s akcentom na využívanie schopností žiakov</w:t>
      </w:r>
      <w:r w:rsidR="003547D3">
        <w:t xml:space="preserve">, v neposlednom rade kladenie dôrazu na </w:t>
      </w:r>
      <w:proofErr w:type="spellStart"/>
      <w:r w:rsidR="003547D3">
        <w:t>metakogníciu</w:t>
      </w:r>
      <w:proofErr w:type="spellEnd"/>
      <w:r w:rsidR="003547D3">
        <w:t xml:space="preserve">. Toto je len stručný náčrt zamerania </w:t>
      </w:r>
      <w:proofErr w:type="spellStart"/>
      <w:r w:rsidR="003547D3">
        <w:t>inauguranta</w:t>
      </w:r>
      <w:proofErr w:type="spellEnd"/>
      <w:r w:rsidR="003547D3">
        <w:t>, ktorý tieto a ďalšie súvisiace aspekty výskumne spracúva, opisuje spracúva a ponúka pedagogicko-didaktickej praxi, a to v oblasti všeobecnej didaktiky, ale aj v odborných didaktikách prírodovedného zamerania.</w:t>
      </w:r>
      <w:r w:rsidR="007047AD">
        <w:t xml:space="preserve"> Aj keď toto je ťažisko jeho profesijného záujmu, treba uviesť aj jeho širšie zameranie. Tým je špeciálna pedagogika, pedagogika osôb so somatickým a zdravotným postihnutím a možnosti ich edukácie. Takýto širší odborný zámer si vyžaduje aj dôslednejšiu orientáciu na pedagogicko-didaktické skúmanie a vyhodnocovanie zisteného. Toto, poviem to nasledovne, patrí tiež do portfólia </w:t>
      </w:r>
      <w:proofErr w:type="spellStart"/>
      <w:r w:rsidR="007047AD">
        <w:t>inauguranta</w:t>
      </w:r>
      <w:proofErr w:type="spellEnd"/>
      <w:r w:rsidR="007047AD">
        <w:t xml:space="preserve"> a publikačná činnosť a ohlasy na ňu dokumentujú, ž</w:t>
      </w:r>
      <w:r w:rsidR="003E53ED">
        <w:t>e patrí k uznávaným odborníkom vo vyššie uvedených oblastiach.</w:t>
      </w:r>
      <w:r w:rsidR="00B26BEB">
        <w:t xml:space="preserve"> </w:t>
      </w:r>
    </w:p>
    <w:p w:rsidR="00B26BEB" w:rsidRDefault="00B26BEB" w:rsidP="00865F38">
      <w:pPr>
        <w:spacing w:line="276" w:lineRule="auto"/>
        <w:ind w:firstLine="426"/>
        <w:jc w:val="both"/>
      </w:pPr>
      <w:proofErr w:type="spellStart"/>
      <w:r>
        <w:t>Scientom</w:t>
      </w:r>
      <w:r w:rsidRPr="00B26BEB">
        <w:t>etrické</w:t>
      </w:r>
      <w:proofErr w:type="spellEnd"/>
      <w:r w:rsidRPr="00B26BEB">
        <w:t xml:space="preserve"> údaje</w:t>
      </w:r>
      <w:r>
        <w:t xml:space="preserve"> majú výpovednú hodnotu a v mnohom naznačia, resp. charakterizujú </w:t>
      </w:r>
      <w:proofErr w:type="spellStart"/>
      <w:r>
        <w:t>inauguranta</w:t>
      </w:r>
      <w:proofErr w:type="spellEnd"/>
      <w:r>
        <w:t xml:space="preserve">. Aj keď sa samozrejme, predpokladá, že každý </w:t>
      </w:r>
      <w:proofErr w:type="spellStart"/>
      <w:r>
        <w:t>inaugurant</w:t>
      </w:r>
      <w:proofErr w:type="spellEnd"/>
      <w:r>
        <w:t xml:space="preserve"> má </w:t>
      </w:r>
      <w:r>
        <w:lastRenderedPageBreak/>
        <w:t>splnené požiadavky, nedá mi, aby som sa v tomto prípade nezmienil o tomto kritériu. Vyberiem len niektoré:</w:t>
      </w:r>
    </w:p>
    <w:p w:rsidR="00B26BEB" w:rsidRDefault="00B26BEB" w:rsidP="00865F38">
      <w:pPr>
        <w:pStyle w:val="Odstavecseseznamem"/>
        <w:numPr>
          <w:ilvl w:val="0"/>
          <w:numId w:val="1"/>
        </w:numPr>
        <w:spacing w:line="276" w:lineRule="auto"/>
        <w:ind w:left="0" w:firstLine="426"/>
        <w:jc w:val="both"/>
      </w:pPr>
      <w:r>
        <w:t xml:space="preserve">od </w:t>
      </w:r>
      <w:proofErr w:type="spellStart"/>
      <w:r>
        <w:t>inauguranta</w:t>
      </w:r>
      <w:proofErr w:type="spellEnd"/>
      <w:r>
        <w:t xml:space="preserve"> sa očakáva, že „vychoval“ aspoň jedného doktoranda – doc. Škoda vykazuje troch doktorandov</w:t>
      </w:r>
      <w:r w:rsidR="008A68E3">
        <w:t>,</w:t>
      </w:r>
      <w:r>
        <w:t xml:space="preserve"> ďalší šiesti sú po doktorandskej skúške;</w:t>
      </w:r>
    </w:p>
    <w:p w:rsidR="00B26BEB" w:rsidRDefault="00B26BEB" w:rsidP="00865F38">
      <w:pPr>
        <w:pStyle w:val="Odstavecseseznamem"/>
        <w:numPr>
          <w:ilvl w:val="0"/>
          <w:numId w:val="1"/>
        </w:numPr>
        <w:spacing w:line="276" w:lineRule="auto"/>
        <w:ind w:left="0" w:firstLine="426"/>
        <w:jc w:val="both"/>
      </w:pPr>
      <w:r>
        <w:t>vykazuje 4 vedecké monografie</w:t>
      </w:r>
      <w:r w:rsidR="006B2FAB">
        <w:t xml:space="preserve"> /požiadavka 2/;</w:t>
      </w:r>
    </w:p>
    <w:p w:rsidR="006B2FAB" w:rsidRDefault="006B2FAB" w:rsidP="00865F38">
      <w:pPr>
        <w:pStyle w:val="Odstavecseseznamem"/>
        <w:numPr>
          <w:ilvl w:val="0"/>
          <w:numId w:val="1"/>
        </w:numPr>
        <w:spacing w:line="276" w:lineRule="auto"/>
        <w:ind w:left="0" w:firstLine="426"/>
        <w:jc w:val="both"/>
      </w:pPr>
      <w:r>
        <w:t>vysokoškolské učebnice 9 /požiadavka 2/;</w:t>
      </w:r>
    </w:p>
    <w:p w:rsidR="006B2FAB" w:rsidRDefault="006B2FAB" w:rsidP="00865F38">
      <w:pPr>
        <w:pStyle w:val="Odstavecseseznamem"/>
        <w:numPr>
          <w:ilvl w:val="0"/>
          <w:numId w:val="1"/>
        </w:numPr>
        <w:spacing w:line="276" w:lineRule="auto"/>
        <w:ind w:left="0" w:firstLine="426"/>
        <w:jc w:val="both"/>
      </w:pPr>
      <w:r>
        <w:t>je autorom 8 učebníc pre základné a stredné školy;</w:t>
      </w:r>
    </w:p>
    <w:p w:rsidR="006B2FAB" w:rsidRDefault="006B2FAB" w:rsidP="00865F38">
      <w:pPr>
        <w:pStyle w:val="Odstavecseseznamem"/>
        <w:numPr>
          <w:ilvl w:val="0"/>
          <w:numId w:val="1"/>
        </w:numPr>
        <w:spacing w:line="276" w:lineRule="auto"/>
        <w:ind w:left="0" w:firstLine="426"/>
        <w:jc w:val="both"/>
      </w:pPr>
      <w:r>
        <w:t>vedecké štúdie 47 /požiadavka 20/;</w:t>
      </w:r>
    </w:p>
    <w:p w:rsidR="006B2FAB" w:rsidRDefault="006B2FAB" w:rsidP="00865F38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ostatné publikované články a štúdie viac ako 100;</w:t>
      </w:r>
    </w:p>
    <w:p w:rsidR="006B2FAB" w:rsidRDefault="006B2FAB" w:rsidP="00865F38">
      <w:pPr>
        <w:pStyle w:val="Odstavecseseznamem"/>
        <w:numPr>
          <w:ilvl w:val="0"/>
          <w:numId w:val="1"/>
        </w:numPr>
        <w:spacing w:line="276" w:lineRule="auto"/>
        <w:jc w:val="both"/>
      </w:pPr>
      <w:r>
        <w:t>citácie 550, z toho 162 zahraničné.</w:t>
      </w:r>
    </w:p>
    <w:p w:rsidR="00F83A1B" w:rsidRDefault="00F83A1B" w:rsidP="00865F38">
      <w:pPr>
        <w:spacing w:line="276" w:lineRule="auto"/>
        <w:ind w:firstLine="426"/>
        <w:jc w:val="both"/>
      </w:pPr>
      <w:r>
        <w:t>Do uvedenej činnosti môžeme zaradiť aj editorskú činnosť v mnohých monografiách a zborníkoch, ďalej členstvo vo vedeckých výboroch konferencií, členstvo v redakčných radách publikácií a časopisov a pod.</w:t>
      </w:r>
    </w:p>
    <w:p w:rsidR="006C7D6C" w:rsidRDefault="006C7D6C" w:rsidP="00865F38">
      <w:pPr>
        <w:spacing w:line="276" w:lineRule="auto"/>
        <w:ind w:firstLine="426"/>
        <w:jc w:val="both"/>
      </w:pPr>
      <w:r>
        <w:t>Ako odborník pravidelne posudzuje práce PhD., habilitačné práce a je členom uvedených komisií.</w:t>
      </w:r>
    </w:p>
    <w:p w:rsidR="006B2FAB" w:rsidRDefault="006B2FAB" w:rsidP="00865F38">
      <w:pPr>
        <w:spacing w:line="276" w:lineRule="auto"/>
        <w:ind w:firstLine="426"/>
        <w:jc w:val="both"/>
      </w:pPr>
      <w:r>
        <w:t>Uvedené údaje svedčia o tvorivom prístupe, ale aj o záujme na rozvoji edukácie. Dodá</w:t>
      </w:r>
      <w:r w:rsidR="008C4921">
        <w:t>m</w:t>
      </w:r>
      <w:r>
        <w:t xml:space="preserve"> už iba to čo som naznačil vyššie, že týmito prácam</w:t>
      </w:r>
      <w:r w:rsidR="008C4921">
        <w:t>i</w:t>
      </w:r>
      <w:r>
        <w:t xml:space="preserve"> sa doc. Škoda zapísal do povedomia odbornej pedagogickej verejnosti a aj u učiteľov v praxi. Svedectvom toho je aj skutočnosť, že je prizývan</w:t>
      </w:r>
      <w:r w:rsidR="003F431C">
        <w:t>ý</w:t>
      </w:r>
      <w:r>
        <w:t xml:space="preserve"> do rôznych odborných komisií, je posudzovateľom </w:t>
      </w:r>
      <w:r w:rsidR="00F83A1B">
        <w:t xml:space="preserve">rukopisov publikácií a štúdií do časopisov, nielen domácej, ale aj zahraničnej proveniencie. </w:t>
      </w:r>
    </w:p>
    <w:p w:rsidR="00F83A1B" w:rsidRDefault="00F83A1B" w:rsidP="00865F38">
      <w:pPr>
        <w:spacing w:line="276" w:lineRule="auto"/>
        <w:ind w:firstLine="426"/>
        <w:jc w:val="both"/>
      </w:pPr>
      <w:r>
        <w:t xml:space="preserve">Na základe jeho prezentovania </w:t>
      </w:r>
      <w:r w:rsidR="003F431C">
        <w:t>s</w:t>
      </w:r>
      <w:r>
        <w:t>a bol pozvaný na 12 konferencií s vyžiadanými prednáškami, okrem toho vykazuje viac ako 40 prednesených referátov na rôznych konferenciách v českej republike a v zahraničí.</w:t>
      </w:r>
    </w:p>
    <w:p w:rsidR="007D5440" w:rsidRDefault="006B2FAB" w:rsidP="00865F38">
      <w:pPr>
        <w:spacing w:line="276" w:lineRule="auto"/>
        <w:ind w:firstLine="426"/>
        <w:jc w:val="both"/>
      </w:pPr>
      <w:r>
        <w:t>To isté, kladné hodnotenie, vzťahujem aj k vedecko-výskumnej činnosti.</w:t>
      </w:r>
      <w:r w:rsidR="00F83A1B">
        <w:t xml:space="preserve"> Doc. Škoda vykazuje dva riešené projekty </w:t>
      </w:r>
      <w:r w:rsidR="005B170F">
        <w:t>– medzinárodné a </w:t>
      </w:r>
      <w:proofErr w:type="spellStart"/>
      <w:r w:rsidR="005B170F">
        <w:t>zapojenosť</w:t>
      </w:r>
      <w:proofErr w:type="spellEnd"/>
      <w:r w:rsidR="005B170F">
        <w:t xml:space="preserve"> na rôznych úrovniach – zodpovedný riešiteľ, riešiteľ, koordinátor, garant - MŠMT, ESF, KEGA, fakultné projekty, v celkovom počte 41. Vo vzťahu k uvedenému poznamenám, že vo všetkých týchto projektoch je evidentná vyhranenosť – zameranosť na didaktické aspekty edukácie.</w:t>
      </w:r>
    </w:p>
    <w:p w:rsidR="005B170F" w:rsidRDefault="005B170F" w:rsidP="00865F38">
      <w:pPr>
        <w:spacing w:line="276" w:lineRule="auto"/>
        <w:ind w:firstLine="426"/>
        <w:jc w:val="both"/>
      </w:pPr>
      <w:r>
        <w:t xml:space="preserve">Som toho názoru, že všetko vyššie uvedené dostatočne vypovedá nielen o kvalite práce </w:t>
      </w:r>
      <w:proofErr w:type="spellStart"/>
      <w:r>
        <w:t>inauguranta</w:t>
      </w:r>
      <w:proofErr w:type="spellEnd"/>
      <w:r>
        <w:t xml:space="preserve">, ale, a to by som chcel osobitne zdôrazniť, aj o istej zanietenosti pre odbor. </w:t>
      </w:r>
    </w:p>
    <w:p w:rsidR="005B170F" w:rsidRDefault="005B170F" w:rsidP="00865F38">
      <w:pPr>
        <w:spacing w:line="276" w:lineRule="auto"/>
        <w:ind w:firstLine="426"/>
        <w:jc w:val="both"/>
      </w:pPr>
      <w:r>
        <w:t>Zásluhou uvedeného môžem jednoznačne konštatovať, že doc. Škoda je nielen osobne odborne zdatný, ale vytvoril vedeckú školu</w:t>
      </w:r>
      <w:r w:rsidR="006C7D6C">
        <w:t xml:space="preserve"> – jeho doktorandi, ale aj školu ktorá presahuje hranice českej republiky. Aj na Slovensku nájdem</w:t>
      </w:r>
      <w:r w:rsidR="00250E59">
        <w:t>e</w:t>
      </w:r>
      <w:r w:rsidR="006C7D6C">
        <w:t xml:space="preserve"> príklady pokračovateľov „jeho školy“, a to v oblasti </w:t>
      </w:r>
      <w:proofErr w:type="spellStart"/>
      <w:r w:rsidR="006C7D6C">
        <w:t>psychodidaktiky</w:t>
      </w:r>
      <w:proofErr w:type="spellEnd"/>
      <w:r w:rsidR="006C7D6C">
        <w:t xml:space="preserve">, resp. </w:t>
      </w:r>
      <w:proofErr w:type="spellStart"/>
      <w:r w:rsidR="006C7D6C">
        <w:t>ne</w:t>
      </w:r>
      <w:r w:rsidR="00250E59">
        <w:t>urovedných</w:t>
      </w:r>
      <w:proofErr w:type="spellEnd"/>
      <w:r w:rsidR="00250E59">
        <w:t xml:space="preserve"> pohľadov na edukáciu, v spoločných publikáciách a pod.</w:t>
      </w:r>
    </w:p>
    <w:p w:rsidR="00250E59" w:rsidRDefault="00250E59" w:rsidP="00865F38">
      <w:pPr>
        <w:spacing w:line="276" w:lineRule="auto"/>
        <w:ind w:firstLine="426"/>
        <w:jc w:val="both"/>
      </w:pPr>
      <w:r>
        <w:t>Oblasti, ktorým sa venuje autor sú v mnohom in</w:t>
      </w:r>
      <w:r w:rsidR="003F431C">
        <w:t>t</w:t>
      </w:r>
      <w:r>
        <w:t>e</w:t>
      </w:r>
      <w:r w:rsidR="003F431C">
        <w:t>r</w:t>
      </w:r>
      <w:r>
        <w:t>disciplinárne a korešpondujú s </w:t>
      </w:r>
      <w:proofErr w:type="spellStart"/>
      <w:r>
        <w:t>neurovedou</w:t>
      </w:r>
      <w:proofErr w:type="spellEnd"/>
      <w:r>
        <w:t>, psychológiou a aj s medicínou. Autor teda načiera aj do iných vied, neuzatvára sa len do svojho odboru zásluhou čoho môžeme hovoriť o dôslednej vedeckej práci autora. To sa plne prejavuje v jeho publikáciách, ktoré majú skutočne</w:t>
      </w:r>
      <w:r w:rsidR="008A323F">
        <w:t>, nazvem to „známku kvality“, pretože neostávajú pri bežnejších pohľadoch na ten-ktorý zvolený problém, ale</w:t>
      </w:r>
      <w:r>
        <w:t xml:space="preserve"> </w:t>
      </w:r>
      <w:r w:rsidR="008A323F">
        <w:t>autor sa ponára do viacerých súvislostí, z ktorých ťaží maximum pre opísanie edukačných procesov v širších odborných a významových súvislostiach.</w:t>
      </w:r>
    </w:p>
    <w:p w:rsidR="005B170F" w:rsidRDefault="008A323F" w:rsidP="00865F38">
      <w:pPr>
        <w:spacing w:line="276" w:lineRule="auto"/>
        <w:ind w:firstLine="426"/>
        <w:jc w:val="both"/>
      </w:pPr>
      <w:r>
        <w:t xml:space="preserve">Vyššie uvedeným konštatovaním v podstate napĺňam aj pohľad na to či „autorova škola“ má presahy aj do iných vied a či má vplyv na pracovisko, resp. priamo na pedagogickú prax. </w:t>
      </w:r>
      <w:r>
        <w:lastRenderedPageBreak/>
        <w:t xml:space="preserve">Zastávam názor, že z doteraz uvedeného jednoznačne vyplynulo, že ide skutočne o progresívne pohľady s významným prínosom pre edukáciu. Ak sa pozornejšie pozrieme na </w:t>
      </w:r>
      <w:r w:rsidR="002C1D5D">
        <w:t xml:space="preserve">dianie, resp. rozpracúvanie aspektov </w:t>
      </w:r>
      <w:proofErr w:type="spellStart"/>
      <w:r w:rsidR="002C1D5D">
        <w:t>psychodidaktiky</w:t>
      </w:r>
      <w:proofErr w:type="spellEnd"/>
      <w:r w:rsidR="002C1D5D">
        <w:t xml:space="preserve">, </w:t>
      </w:r>
      <w:proofErr w:type="spellStart"/>
      <w:r w:rsidR="002C1D5D">
        <w:t>neurovedy</w:t>
      </w:r>
      <w:proofErr w:type="spellEnd"/>
      <w:r w:rsidR="002C1D5D">
        <w:t xml:space="preserve">, </w:t>
      </w:r>
      <w:proofErr w:type="spellStart"/>
      <w:r w:rsidR="002C1D5D">
        <w:t>neurodidaktiky</w:t>
      </w:r>
      <w:proofErr w:type="spellEnd"/>
      <w:r w:rsidR="002C1D5D">
        <w:t xml:space="preserve">, </w:t>
      </w:r>
      <w:proofErr w:type="spellStart"/>
      <w:r w:rsidR="002C1D5D">
        <w:t>neuropedagogiky</w:t>
      </w:r>
      <w:proofErr w:type="spellEnd"/>
      <w:r w:rsidR="002C1D5D">
        <w:t xml:space="preserve"> v štátoch Európy, zistíme, že ide o prudko sa rozvíjajúcu oblasť edukácie. Práve doc. Škoda zachytáva uvedený trend a</w:t>
      </w:r>
      <w:r w:rsidR="00125ACF">
        <w:t xml:space="preserve"> v</w:t>
      </w:r>
      <w:r w:rsidR="002C1D5D">
        <w:t> jeho zmysle vysvetľuje možnosti zefektívňovania edukácie.</w:t>
      </w:r>
    </w:p>
    <w:p w:rsidR="00804073" w:rsidRDefault="008F7C82" w:rsidP="00865F38">
      <w:pPr>
        <w:spacing w:line="276" w:lineRule="auto"/>
        <w:ind w:firstLine="426"/>
        <w:jc w:val="both"/>
      </w:pPr>
      <w:r>
        <w:t>Po tomto v podstate celkovom zhodnotení pristúpim aspoň v krátkosti k predstaveniu – opisu vybraných publikácií.</w:t>
      </w:r>
    </w:p>
    <w:p w:rsidR="008F7C82" w:rsidRDefault="008F7C82" w:rsidP="00865F38">
      <w:pPr>
        <w:spacing w:line="276" w:lineRule="auto"/>
        <w:ind w:firstLine="426"/>
        <w:jc w:val="both"/>
        <w:rPr>
          <w:i/>
        </w:rPr>
      </w:pPr>
      <w:r w:rsidRPr="008F7C82">
        <w:rPr>
          <w:i/>
        </w:rPr>
        <w:t xml:space="preserve">Škoda, J., </w:t>
      </w:r>
      <w:proofErr w:type="spellStart"/>
      <w:r w:rsidRPr="008F7C82">
        <w:rPr>
          <w:i/>
        </w:rPr>
        <w:t>Doulík</w:t>
      </w:r>
      <w:proofErr w:type="spellEnd"/>
      <w:r w:rsidRPr="008F7C82">
        <w:rPr>
          <w:i/>
        </w:rPr>
        <w:t xml:space="preserve">, P.: </w:t>
      </w:r>
      <w:proofErr w:type="spellStart"/>
      <w:r w:rsidRPr="008F7C82">
        <w:rPr>
          <w:i/>
        </w:rPr>
        <w:t>Psychodidaktika</w:t>
      </w:r>
      <w:proofErr w:type="spellEnd"/>
      <w:r w:rsidRPr="008F7C82">
        <w:rPr>
          <w:i/>
        </w:rPr>
        <w:t xml:space="preserve">. </w:t>
      </w:r>
      <w:proofErr w:type="spellStart"/>
      <w:r w:rsidRPr="008F7C82">
        <w:rPr>
          <w:i/>
        </w:rPr>
        <w:t>Metody</w:t>
      </w:r>
      <w:proofErr w:type="spellEnd"/>
      <w:r w:rsidRPr="008F7C82">
        <w:rPr>
          <w:i/>
        </w:rPr>
        <w:t xml:space="preserve"> </w:t>
      </w:r>
      <w:proofErr w:type="spellStart"/>
      <w:r w:rsidRPr="008F7C82">
        <w:rPr>
          <w:i/>
        </w:rPr>
        <w:t>efektivního</w:t>
      </w:r>
      <w:proofErr w:type="spellEnd"/>
      <w:r w:rsidRPr="008F7C82">
        <w:rPr>
          <w:i/>
        </w:rPr>
        <w:t xml:space="preserve"> a </w:t>
      </w:r>
      <w:proofErr w:type="spellStart"/>
      <w:r w:rsidRPr="008F7C82">
        <w:rPr>
          <w:i/>
        </w:rPr>
        <w:t>smysluplného</w:t>
      </w:r>
      <w:proofErr w:type="spellEnd"/>
      <w:r w:rsidRPr="008F7C82">
        <w:rPr>
          <w:i/>
        </w:rPr>
        <w:t xml:space="preserve"> učení a </w:t>
      </w:r>
      <w:proofErr w:type="spellStart"/>
      <w:r w:rsidRPr="008F7C82">
        <w:rPr>
          <w:i/>
        </w:rPr>
        <w:t>vyučování</w:t>
      </w:r>
      <w:proofErr w:type="spellEnd"/>
      <w:r w:rsidRPr="008F7C82">
        <w:rPr>
          <w:i/>
        </w:rPr>
        <w:t xml:space="preserve">. </w:t>
      </w:r>
      <w:proofErr w:type="spellStart"/>
      <w:r w:rsidRPr="008F7C82">
        <w:rPr>
          <w:i/>
        </w:rPr>
        <w:t>Grada</w:t>
      </w:r>
      <w:proofErr w:type="spellEnd"/>
      <w:r w:rsidRPr="008F7C82">
        <w:rPr>
          <w:i/>
        </w:rPr>
        <w:t>, 2011, 208 strán.</w:t>
      </w:r>
    </w:p>
    <w:p w:rsidR="008F7C82" w:rsidRDefault="008F7C82" w:rsidP="00865F38">
      <w:pPr>
        <w:spacing w:line="276" w:lineRule="auto"/>
        <w:ind w:firstLine="426"/>
        <w:jc w:val="both"/>
      </w:pPr>
      <w:r>
        <w:t>Toto</w:t>
      </w:r>
      <w:r w:rsidR="00F55C9A">
        <w:t xml:space="preserve"> je</w:t>
      </w:r>
      <w:r>
        <w:t xml:space="preserve"> jedna z tých publikácií, o ktorých som sa zmienil vyššie. Autori v nej  hľadajú a opisujú optimálne individuálne stratégie učenia a vyučovania, a to aj na pozadí </w:t>
      </w:r>
      <w:proofErr w:type="spellStart"/>
      <w:r>
        <w:t>neurofyziologických</w:t>
      </w:r>
      <w:proofErr w:type="spellEnd"/>
      <w:r>
        <w:t xml:space="preserve"> základov učenia a pamäti. Osobitnú pozornosť zameriavajú na učebný štýl žiaka a vyučovací štýl učiteľa. Uvedené aspekty sa v súčasnosti považujú za mimoriadne dôležité, pretože od istej „súhry“ učiteľa a žiaka závisia výsledky edukácie. Iba pre predstavu uvediem – poznatkové systémy žiakov, konštruktivizmus, didaktické prístupy k obsahu vzdelávania a využitie </w:t>
      </w:r>
      <w:proofErr w:type="spellStart"/>
      <w:r>
        <w:t>psychodidaktických</w:t>
      </w:r>
      <w:proofErr w:type="spellEnd"/>
      <w:r>
        <w:t xml:space="preserve"> poznatkov pri učení a</w:t>
      </w:r>
      <w:r w:rsidR="001F21CD">
        <w:t> </w:t>
      </w:r>
      <w:r>
        <w:t>vyučovaní</w:t>
      </w:r>
      <w:r w:rsidR="001F21CD">
        <w:t xml:space="preserve"> – to sú kapitoly, ktoré rámcujú publikáciu a dávajú odpovede na mnohé otázky súčasnej edukácie. Publikáciu hodnotím ako výbornú z hľadiska novších pohľadov na riadenie edukačných procesov. Je prínosom pre ozajstné inovatívne prístupy k žiakom, a vôbec ku vzdelávaniu.</w:t>
      </w:r>
    </w:p>
    <w:p w:rsidR="001F21CD" w:rsidRDefault="001F21CD" w:rsidP="00865F38">
      <w:pPr>
        <w:spacing w:line="276" w:lineRule="auto"/>
        <w:ind w:firstLine="426"/>
        <w:jc w:val="both"/>
        <w:rPr>
          <w:i/>
        </w:rPr>
      </w:pPr>
      <w:r w:rsidRPr="001F21CD">
        <w:rPr>
          <w:i/>
        </w:rPr>
        <w:t xml:space="preserve">Fischer, S., Škoda, J.: </w:t>
      </w:r>
      <w:proofErr w:type="spellStart"/>
      <w:r w:rsidRPr="001F21CD">
        <w:rPr>
          <w:i/>
        </w:rPr>
        <w:t>Sociální</w:t>
      </w:r>
      <w:proofErr w:type="spellEnd"/>
      <w:r w:rsidRPr="001F21CD">
        <w:rPr>
          <w:i/>
        </w:rPr>
        <w:t xml:space="preserve"> </w:t>
      </w:r>
      <w:proofErr w:type="spellStart"/>
      <w:r w:rsidRPr="001F21CD">
        <w:rPr>
          <w:i/>
        </w:rPr>
        <w:t>patologie.</w:t>
      </w:r>
      <w:r>
        <w:rPr>
          <w:i/>
        </w:rPr>
        <w:t>Závažné</w:t>
      </w:r>
      <w:proofErr w:type="spellEnd"/>
      <w:r>
        <w:rPr>
          <w:i/>
        </w:rPr>
        <w:t xml:space="preserve"> sociálne p</w:t>
      </w:r>
      <w:r w:rsidR="004D440B">
        <w:rPr>
          <w:i/>
        </w:rPr>
        <w:t xml:space="preserve">atologické </w:t>
      </w:r>
      <w:proofErr w:type="spellStart"/>
      <w:r w:rsidR="004D440B">
        <w:rPr>
          <w:i/>
        </w:rPr>
        <w:t>jevy</w:t>
      </w:r>
      <w:proofErr w:type="spellEnd"/>
      <w:r w:rsidR="004D440B">
        <w:rPr>
          <w:i/>
        </w:rPr>
        <w:t xml:space="preserve">, príčiny, </w:t>
      </w:r>
      <w:proofErr w:type="spellStart"/>
      <w:r w:rsidR="004D440B">
        <w:rPr>
          <w:i/>
        </w:rPr>
        <w:t>preven</w:t>
      </w:r>
      <w:r>
        <w:rPr>
          <w:i/>
        </w:rPr>
        <w:t>ce</w:t>
      </w:r>
      <w:proofErr w:type="spellEnd"/>
      <w:r>
        <w:rPr>
          <w:i/>
        </w:rPr>
        <w:t xml:space="preserve">, možnosti </w:t>
      </w:r>
      <w:proofErr w:type="spellStart"/>
      <w:r>
        <w:rPr>
          <w:i/>
        </w:rPr>
        <w:t>řešení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Grada</w:t>
      </w:r>
      <w:proofErr w:type="spellEnd"/>
      <w:r>
        <w:rPr>
          <w:i/>
        </w:rPr>
        <w:t>., 2014. 231 strán.</w:t>
      </w:r>
    </w:p>
    <w:p w:rsidR="00333BA5" w:rsidRDefault="00333BA5" w:rsidP="00865F38">
      <w:pPr>
        <w:spacing w:line="276" w:lineRule="auto"/>
        <w:ind w:firstLine="426"/>
        <w:jc w:val="both"/>
      </w:pPr>
      <w:r>
        <w:t xml:space="preserve">Uvedená publikácia je nielen zaujímavá, ale mimoriadne aktuálna pre súčasnosť, keď sme svedkami mnohých patológii. Sú v nej vysvetlené viaceré aspekty témy, napr. </w:t>
      </w:r>
      <w:proofErr w:type="spellStart"/>
      <w:r>
        <w:t>normalita</w:t>
      </w:r>
      <w:proofErr w:type="spellEnd"/>
      <w:r>
        <w:t xml:space="preserve"> a abnormalita, zdroje a príčiny sociálno-patologických javov a deviácie, agresivita, násilie atď. Ide skutočne o obsiahlu publikáciu, ktorá sa podrobne venuje a analyzuje načrtnuté, ale aj ďalšie oblasti. Význam publikácie spočíva aj v tom, ako hovoria samotní autori, že sa zaoberá novodobými problémami v spomenutých oblastiach, pričom ide o javy s vyššou mierou spoločenskej nebezpečnosti. Kto chce výchovne pôsobiť a </w:t>
      </w:r>
      <w:proofErr w:type="spellStart"/>
      <w:r>
        <w:t>inhibovať</w:t>
      </w:r>
      <w:proofErr w:type="spellEnd"/>
      <w:r>
        <w:t xml:space="preserve"> nežiaduce javy musí ich najskôr dôsledne poznať. Práve táto publikácia je tou, ktorá poskytuje takéto možnosti.</w:t>
      </w:r>
      <w:r w:rsidR="00E413C2">
        <w:t xml:space="preserve"> Predmetná publikácia je vysoko hodnotená ako prínosná pre chápanie rôznych sociálnych patológií, a preto je vydaná už v druhom vydaní. Za zmienku stojí, že prvé vydanie tejto publikácie bolo vydavateľstvom GRADA ohodnotené ako najlepšia kniha roku 2009.</w:t>
      </w:r>
    </w:p>
    <w:p w:rsidR="00E413C2" w:rsidRDefault="00E413C2" w:rsidP="00865F38">
      <w:pPr>
        <w:spacing w:line="276" w:lineRule="auto"/>
        <w:ind w:firstLine="426"/>
        <w:jc w:val="both"/>
        <w:rPr>
          <w:i/>
        </w:rPr>
      </w:pPr>
      <w:r w:rsidRPr="00E413C2">
        <w:rPr>
          <w:i/>
        </w:rPr>
        <w:t>Škoda, J.:</w:t>
      </w:r>
      <w:r>
        <w:rPr>
          <w:i/>
        </w:rPr>
        <w:t xml:space="preserve"> </w:t>
      </w:r>
      <w:proofErr w:type="spellStart"/>
      <w:r>
        <w:rPr>
          <w:i/>
        </w:rPr>
        <w:t>Současné</w:t>
      </w:r>
      <w:proofErr w:type="spellEnd"/>
      <w:r>
        <w:rPr>
          <w:i/>
        </w:rPr>
        <w:t xml:space="preserve"> trendy v </w:t>
      </w:r>
      <w:proofErr w:type="spellStart"/>
      <w:r>
        <w:rPr>
          <w:i/>
        </w:rPr>
        <w:t>pŕírodovědném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vzdělávání</w:t>
      </w:r>
      <w:proofErr w:type="spellEnd"/>
      <w:r>
        <w:rPr>
          <w:i/>
        </w:rPr>
        <w:t xml:space="preserve">. Univerzita </w:t>
      </w:r>
      <w:proofErr w:type="spellStart"/>
      <w:r>
        <w:rPr>
          <w:i/>
        </w:rPr>
        <w:t>Purkyně</w:t>
      </w:r>
      <w:proofErr w:type="spellEnd"/>
      <w:r>
        <w:rPr>
          <w:i/>
        </w:rPr>
        <w:t xml:space="preserve">, Ústi nad </w:t>
      </w:r>
      <w:proofErr w:type="spellStart"/>
      <w:r>
        <w:rPr>
          <w:i/>
        </w:rPr>
        <w:t>Labem</w:t>
      </w:r>
      <w:proofErr w:type="spellEnd"/>
      <w:r>
        <w:rPr>
          <w:i/>
        </w:rPr>
        <w:t xml:space="preserve">, 2005, 211 strán. </w:t>
      </w:r>
    </w:p>
    <w:p w:rsidR="00E413C2" w:rsidRDefault="00E413C2" w:rsidP="00865F38">
      <w:pPr>
        <w:spacing w:line="276" w:lineRule="auto"/>
        <w:ind w:firstLine="426"/>
        <w:jc w:val="both"/>
      </w:pPr>
      <w:r>
        <w:t>Predmetnú publikáciu vnímam ako didaktik s tým, že ide skutočne</w:t>
      </w:r>
      <w:r w:rsidR="00987970">
        <w:t xml:space="preserve"> o</w:t>
      </w:r>
      <w:r>
        <w:t xml:space="preserve"> pozoruhodnú publikáciu, v ktorej autor opisuje: obľúbenosť – </w:t>
      </w:r>
      <w:proofErr w:type="spellStart"/>
      <w:r>
        <w:t>neoblúbenosť</w:t>
      </w:r>
      <w:proofErr w:type="spellEnd"/>
      <w:r>
        <w:t xml:space="preserve"> prírodovedných predmetov žiakmi, individuálne štýly učenia, detské ponímanie – </w:t>
      </w:r>
      <w:proofErr w:type="spellStart"/>
      <w:r>
        <w:t>prekoncepty</w:t>
      </w:r>
      <w:proofErr w:type="spellEnd"/>
      <w:r>
        <w:t xml:space="preserve">, aktívna konštrukcia poznávania, princípy projektovaného vyučovania, charakteristika kooperatívnej výučby, </w:t>
      </w:r>
      <w:r w:rsidR="00A90667">
        <w:t xml:space="preserve">integrácia výučby prírodovedných predmetov. Každá kapitola knihy je zaujímavá a podnetná. Akosi viac ma oslovila práve prvá kapitola, v ktorej autor na základe výskumu opisuje reálny vzťah žiakov k prírodovedným predmetom na základe pohlavia, veku žiakov, interakčného vzťahu učiteľa a žiakov, využívanie aktivizujúcich metód učiteľom atď. Kapitola je skutočne zaujímavou sondážou do postojov žiakov a učiteľom poskytuje námety na to ako zlepšiť vzťah žiakov k prírodovedným predmetom. Práve toto je predmetom ďalších častí publikácie, v ktorej </w:t>
      </w:r>
      <w:r w:rsidR="00A90667">
        <w:lastRenderedPageBreak/>
        <w:t>autor opisuje v</w:t>
      </w:r>
      <w:r w:rsidR="00794F02">
        <w:t>ia</w:t>
      </w:r>
      <w:r w:rsidR="00A90667">
        <w:t>ceré inovatívne možnosti edukácie s cieľom postupne eliminovať negatívny prístup žiakov k prírodovedným predmetom. Ich zameranie a obsah je načrtnutý vyššie. Aký je rezultát uvedenej publikácie? Autor píše: súčasn</w:t>
      </w:r>
      <w:r w:rsidR="00E04648">
        <w:t>é</w:t>
      </w:r>
      <w:r w:rsidR="00A90667">
        <w:t xml:space="preserve"> odborné didaktiky nevyhovujú súčasným edukačným trendom, je rozdiel medzi kvalitou jednotlivých odborových didaktík, absentuje spolupráca odborových didaktikov,</w:t>
      </w:r>
      <w:r w:rsidR="0004661D">
        <w:t xml:space="preserve"> pozornosť si zasluhuje príprav</w:t>
      </w:r>
      <w:r w:rsidR="00E04648">
        <w:t>a</w:t>
      </w:r>
      <w:r w:rsidR="0004661D">
        <w:t xml:space="preserve"> budúcich učiteľov, aby boli schopní vyučovať s implementáciou inovácii do svojej pedagogicko-didaktickej práce. </w:t>
      </w:r>
    </w:p>
    <w:p w:rsidR="0004661D" w:rsidRDefault="0004661D" w:rsidP="00865F38">
      <w:pPr>
        <w:spacing w:line="276" w:lineRule="auto"/>
        <w:ind w:firstLine="426"/>
        <w:jc w:val="both"/>
      </w:pPr>
      <w:r>
        <w:t>V mojom ďalšom pohľade vedome a zámerne neopisujem ostatné publikácie doc. Škodu. Pre všetky je príznačné, že sú spracované s dôslednou znalosťou problematiky, sú veľmi zodpovedne a konštruktívne prepojené s reálnou edukačnou prácou učiteľa a je v nich evidentné prepojenie inovácií so školou. Vyššie uvedené pohľady sú pre prácu doc. Škodu príznačné, samozrejme, vo svojich publikáciách – knižných a ostatných - sa venuje aj ďalším nemenej dôležitým a aktuálny</w:t>
      </w:r>
      <w:r w:rsidR="001C69E1">
        <w:t>m</w:t>
      </w:r>
      <w:r>
        <w:t xml:space="preserve"> aspektom edukácie, napr. motivácia a je</w:t>
      </w:r>
      <w:r w:rsidR="001C69E1">
        <w:t>j</w:t>
      </w:r>
      <w:r>
        <w:t xml:space="preserve"> význam vo vyučovaní, význam heuristických metód vo vyučovaní, syndróm vyhorenie učiteľov</w:t>
      </w:r>
      <w:r w:rsidR="00761288">
        <w:t xml:space="preserve"> atď.</w:t>
      </w:r>
    </w:p>
    <w:p w:rsidR="00761288" w:rsidRDefault="00761288" w:rsidP="00865F38">
      <w:pPr>
        <w:spacing w:line="276" w:lineRule="auto"/>
        <w:ind w:firstLine="426"/>
        <w:jc w:val="both"/>
      </w:pPr>
      <w:r>
        <w:t>V opise publikačnej činnosti považujem za potrebné zdôrazniť prínos do</w:t>
      </w:r>
      <w:r w:rsidR="00CA1641">
        <w:t>c</w:t>
      </w:r>
      <w:r>
        <w:t xml:space="preserve">. Škodu pri tvorbe učebníc pre základné školy a aj pre gymnázia. Pozornosť si zasluhuje, že učebnica Chémia pre 8. roč. základnej školy a viacročné gymnázia získala Zlatú medailu za najlepšiu učebnicu v kategórii učebníc na prestížnej knižnej súťaži EEPG Best </w:t>
      </w:r>
      <w:proofErr w:type="spellStart"/>
      <w:r>
        <w:t>Schoolbooks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2008, ktorú organizuje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Publishers</w:t>
      </w:r>
      <w:proofErr w:type="spellEnd"/>
      <w:r>
        <w:t xml:space="preserve"> Group a ktorej sa zúčastnilo 22 európskych štátov. Zastávam názor, že to je skutočnosť, ktorá si zasluhuje vyzdvihnutie a významne dokresľuje odborný profil doc. PhDr. J. Škodu, PhD.</w:t>
      </w:r>
    </w:p>
    <w:p w:rsidR="00761288" w:rsidRDefault="00761288" w:rsidP="00865F38">
      <w:pPr>
        <w:spacing w:line="276" w:lineRule="auto"/>
        <w:ind w:firstLine="426"/>
        <w:jc w:val="both"/>
      </w:pPr>
      <w:r>
        <w:t>Námety na diskusiu:</w:t>
      </w:r>
    </w:p>
    <w:p w:rsidR="00761288" w:rsidRDefault="00761288" w:rsidP="00865F38">
      <w:pPr>
        <w:spacing w:line="276" w:lineRule="auto"/>
        <w:ind w:firstLine="426"/>
        <w:jc w:val="both"/>
      </w:pPr>
      <w:r>
        <w:t>Čo je príčinou toho, že kým v iných štátoch sa pomerne prudko rozvíjajú prístupy k edukácii vychádzajú</w:t>
      </w:r>
      <w:r w:rsidR="00B001E5">
        <w:t>ce</w:t>
      </w:r>
      <w:r>
        <w:t xml:space="preserve"> z </w:t>
      </w:r>
      <w:proofErr w:type="spellStart"/>
      <w:r>
        <w:t>neurovedných</w:t>
      </w:r>
      <w:proofErr w:type="spellEnd"/>
      <w:r>
        <w:t xml:space="preserve"> poznatkov u nás /myslím ČR a aj SR/ sa tento trend rozvíja </w:t>
      </w:r>
      <w:r w:rsidR="00B001E5">
        <w:t>pomalšie?</w:t>
      </w:r>
    </w:p>
    <w:p w:rsidR="00B001E5" w:rsidRDefault="00B001E5" w:rsidP="00865F38">
      <w:pPr>
        <w:spacing w:line="276" w:lineRule="auto"/>
        <w:ind w:firstLine="426"/>
        <w:jc w:val="both"/>
      </w:pPr>
      <w:r>
        <w:t>Je súčasná príprava učiteľov dostatočne orientovaná na inovatívne prístupy k tomu, aby vedeli uplatňovať skutočne inovatívne prístupy k edukácii? V čom spočívajú bariéry?</w:t>
      </w:r>
    </w:p>
    <w:p w:rsidR="00865F38" w:rsidRDefault="00761288" w:rsidP="00865F38">
      <w:pPr>
        <w:spacing w:line="276" w:lineRule="auto"/>
        <w:jc w:val="both"/>
      </w:pPr>
      <w:r w:rsidRPr="00761288">
        <w:rPr>
          <w:b/>
        </w:rPr>
        <w:t>Celkové hodnotenie:</w:t>
      </w:r>
      <w:r w:rsidR="00865F38">
        <w:rPr>
          <w:b/>
        </w:rPr>
        <w:t xml:space="preserve"> </w:t>
      </w:r>
      <w:r w:rsidR="00865F38">
        <w:t xml:space="preserve">Z toho čo som uviedol v mojom pohľade, resp. hodnotiacom stanovisku k inauguračnému konaniu </w:t>
      </w:r>
      <w:r w:rsidR="007C4D80">
        <w:t>d</w:t>
      </w:r>
      <w:r w:rsidR="00865F38" w:rsidRPr="00865F38">
        <w:t xml:space="preserve">oc. PhDr. </w:t>
      </w:r>
      <w:proofErr w:type="spellStart"/>
      <w:r w:rsidR="00865F38" w:rsidRPr="00865F38">
        <w:t>Jiří</w:t>
      </w:r>
      <w:r w:rsidR="00865F38">
        <w:t>ho</w:t>
      </w:r>
      <w:proofErr w:type="spellEnd"/>
      <w:r w:rsidR="00865F38">
        <w:t xml:space="preserve"> Škodu</w:t>
      </w:r>
      <w:r w:rsidR="00865F38" w:rsidRPr="00865F38">
        <w:t>, PhD.</w:t>
      </w:r>
      <w:r w:rsidR="00865F38">
        <w:t xml:space="preserve">, </w:t>
      </w:r>
      <w:r w:rsidR="00865F38">
        <w:t xml:space="preserve">jednoznačne vyplýva, že je odborne </w:t>
      </w:r>
      <w:r w:rsidR="00865F38">
        <w:t>vyhraneným odborníkom</w:t>
      </w:r>
      <w:r w:rsidR="00865F38">
        <w:t xml:space="preserve"> v oblasti pedagogiky a najmä </w:t>
      </w:r>
      <w:r w:rsidR="00865F38">
        <w:t>didaktiky. Oceňujem a kladne hodnotím interdisciplinárne prepojenie pedagogiky s iným</w:t>
      </w:r>
      <w:r w:rsidR="00306B4A">
        <w:t>i</w:t>
      </w:r>
      <w:r w:rsidR="00865F38">
        <w:t xml:space="preserve"> vedami, to považujem za trendy súčasnosti.</w:t>
      </w:r>
    </w:p>
    <w:p w:rsidR="00865F38" w:rsidRDefault="00865F38" w:rsidP="00865F38">
      <w:pPr>
        <w:spacing w:line="276" w:lineRule="auto"/>
        <w:jc w:val="both"/>
      </w:pPr>
      <w:r>
        <w:t xml:space="preserve">Okrem toho čo som uviedol a čo je požadované v súvislosti s hodnotením – teda odborná pedagogická, publikačná a výskumná činnosť, žiada sa mi uviesť </w:t>
      </w:r>
      <w:r>
        <w:t xml:space="preserve">aj osobný pohľad na </w:t>
      </w:r>
      <w:proofErr w:type="spellStart"/>
      <w:r>
        <w:t>inauguranta</w:t>
      </w:r>
      <w:proofErr w:type="spellEnd"/>
      <w:r>
        <w:t xml:space="preserve">. </w:t>
      </w:r>
      <w:r>
        <w:t xml:space="preserve">Zo štúdií jeho prác som vycítil </w:t>
      </w:r>
      <w:r w:rsidR="002A4516">
        <w:t>hlboký</w:t>
      </w:r>
      <w:bookmarkStart w:id="0" w:name="_GoBack"/>
      <w:bookmarkEnd w:id="0"/>
      <w:r>
        <w:t xml:space="preserve"> záujem</w:t>
      </w:r>
      <w:r w:rsidR="00FC38B5">
        <w:t xml:space="preserve"> o tvorivú a neformálnu činnosť a snahu významne ovplyvňovať edukáciu na základe najnovších poznatkov pedagogiky a psychológie.</w:t>
      </w:r>
      <w:r>
        <w:t xml:space="preserve"> Vnímam</w:t>
      </w:r>
      <w:r w:rsidR="00FC38B5">
        <w:t xml:space="preserve"> ho </w:t>
      </w:r>
      <w:r>
        <w:t xml:space="preserve">ako zanieteného pedagóga s nefalšovaným záujmom o zvyšovanie </w:t>
      </w:r>
      <w:r w:rsidR="00FC38B5">
        <w:t xml:space="preserve">edukačných </w:t>
      </w:r>
      <w:r>
        <w:t xml:space="preserve">procesov </w:t>
      </w:r>
      <w:r w:rsidR="00FC38B5">
        <w:t xml:space="preserve">v </w:t>
      </w:r>
      <w:r>
        <w:t>školstve. Akiste netreba osobitne uvádzať, že ide o oblasť, ktorá si naozaj zasluhuje pozornosť.</w:t>
      </w:r>
    </w:p>
    <w:p w:rsidR="00865F38" w:rsidRDefault="00865F38" w:rsidP="00865F38">
      <w:pPr>
        <w:spacing w:line="276" w:lineRule="auto"/>
        <w:ind w:firstLine="426"/>
        <w:jc w:val="both"/>
      </w:pPr>
      <w:r>
        <w:t xml:space="preserve">Vzhľadom na uvedené v tomto mojom hodnotení jednoznačne  </w:t>
      </w:r>
      <w:r>
        <w:rPr>
          <w:b/>
        </w:rPr>
        <w:t>o d p o r ú č a m</w:t>
      </w:r>
      <w:r>
        <w:t>, aby bol</w:t>
      </w:r>
    </w:p>
    <w:p w:rsidR="00865F38" w:rsidRPr="00865F38" w:rsidRDefault="00865F38" w:rsidP="00865F38">
      <w:pPr>
        <w:spacing w:line="276" w:lineRule="auto"/>
        <w:ind w:left="426"/>
        <w:jc w:val="center"/>
        <w:rPr>
          <w:b/>
          <w:sz w:val="28"/>
          <w:szCs w:val="28"/>
        </w:rPr>
      </w:pPr>
      <w:r w:rsidRPr="00865F38">
        <w:rPr>
          <w:b/>
          <w:sz w:val="28"/>
          <w:szCs w:val="28"/>
        </w:rPr>
        <w:t xml:space="preserve">doc. </w:t>
      </w:r>
      <w:r w:rsidRPr="00865F38">
        <w:rPr>
          <w:b/>
          <w:sz w:val="28"/>
          <w:szCs w:val="28"/>
        </w:rPr>
        <w:t>PhD</w:t>
      </w:r>
      <w:r w:rsidR="004E0565">
        <w:rPr>
          <w:b/>
          <w:sz w:val="28"/>
          <w:szCs w:val="28"/>
        </w:rPr>
        <w:t>r</w:t>
      </w:r>
      <w:r w:rsidRPr="00865F38">
        <w:rPr>
          <w:b/>
          <w:sz w:val="28"/>
          <w:szCs w:val="28"/>
        </w:rPr>
        <w:t xml:space="preserve">. </w:t>
      </w:r>
      <w:proofErr w:type="spellStart"/>
      <w:r w:rsidRPr="00865F38">
        <w:rPr>
          <w:b/>
          <w:sz w:val="28"/>
          <w:szCs w:val="28"/>
        </w:rPr>
        <w:t>Jiřímu</w:t>
      </w:r>
      <w:proofErr w:type="spellEnd"/>
      <w:r w:rsidRPr="00865F38">
        <w:rPr>
          <w:b/>
          <w:sz w:val="28"/>
          <w:szCs w:val="28"/>
        </w:rPr>
        <w:t xml:space="preserve"> </w:t>
      </w:r>
      <w:proofErr w:type="spellStart"/>
      <w:r w:rsidRPr="00865F38">
        <w:rPr>
          <w:b/>
          <w:sz w:val="28"/>
          <w:szCs w:val="28"/>
        </w:rPr>
        <w:t>Škodovi</w:t>
      </w:r>
      <w:proofErr w:type="spellEnd"/>
      <w:r w:rsidRPr="00865F38">
        <w:rPr>
          <w:b/>
          <w:sz w:val="28"/>
          <w:szCs w:val="28"/>
        </w:rPr>
        <w:t xml:space="preserve">, </w:t>
      </w:r>
      <w:r w:rsidRPr="00865F38">
        <w:rPr>
          <w:b/>
          <w:sz w:val="28"/>
          <w:szCs w:val="28"/>
        </w:rPr>
        <w:t xml:space="preserve"> PhD..</w:t>
      </w:r>
    </w:p>
    <w:p w:rsidR="00865F38" w:rsidRDefault="00865F38" w:rsidP="00865F38">
      <w:pPr>
        <w:spacing w:line="276" w:lineRule="auto"/>
        <w:ind w:left="786"/>
        <w:jc w:val="center"/>
        <w:rPr>
          <w:b/>
        </w:rPr>
      </w:pPr>
      <w:r>
        <w:rPr>
          <w:b/>
        </w:rPr>
        <w:t>po úspešnom inauguračnom konaní udelený vedecko-pedagogický titul</w:t>
      </w:r>
    </w:p>
    <w:p w:rsidR="00865F38" w:rsidRDefault="00865F38" w:rsidP="00865F38">
      <w:pPr>
        <w:spacing w:line="276" w:lineRule="auto"/>
        <w:ind w:firstLine="426"/>
        <w:jc w:val="center"/>
        <w:rPr>
          <w:b/>
        </w:rPr>
      </w:pPr>
      <w:r>
        <w:rPr>
          <w:b/>
        </w:rPr>
        <w:t>profesor v odbore 1. 1. 4. Pedagogika.</w:t>
      </w:r>
    </w:p>
    <w:p w:rsidR="00865F38" w:rsidRDefault="00865F38" w:rsidP="00865F38">
      <w:pPr>
        <w:spacing w:line="276" w:lineRule="auto"/>
        <w:ind w:firstLine="426"/>
        <w:jc w:val="center"/>
        <w:rPr>
          <w:b/>
        </w:rPr>
      </w:pPr>
    </w:p>
    <w:p w:rsidR="00865F38" w:rsidRPr="00865F38" w:rsidRDefault="00865F38" w:rsidP="00865F38">
      <w:pPr>
        <w:spacing w:line="276" w:lineRule="auto"/>
        <w:ind w:firstLine="426"/>
        <w:jc w:val="both"/>
        <w:rPr>
          <w:b/>
        </w:rPr>
      </w:pPr>
      <w:r w:rsidRPr="00865F38">
        <w:t>V Ružomberku 29. októbra 2018</w:t>
      </w:r>
    </w:p>
    <w:p w:rsidR="00865F38" w:rsidRPr="00865F38" w:rsidRDefault="00865F38" w:rsidP="00865F38">
      <w:pPr>
        <w:spacing w:line="276" w:lineRule="auto"/>
        <w:ind w:firstLine="426"/>
        <w:jc w:val="right"/>
        <w:rPr>
          <w:b/>
        </w:rPr>
      </w:pPr>
      <w:r w:rsidRPr="00865F38">
        <w:rPr>
          <w:rFonts w:ascii="Monotype Corsiva" w:hAnsi="Monotype Corsiva"/>
          <w:b/>
          <w:sz w:val="26"/>
          <w:szCs w:val="26"/>
        </w:rPr>
        <w:t xml:space="preserve">Prof. PhDr. </w:t>
      </w:r>
      <w:proofErr w:type="spellStart"/>
      <w:r w:rsidRPr="00865F38">
        <w:rPr>
          <w:rFonts w:ascii="Monotype Corsiva" w:hAnsi="Monotype Corsiva"/>
          <w:b/>
          <w:sz w:val="26"/>
          <w:szCs w:val="26"/>
        </w:rPr>
        <w:t>Erich</w:t>
      </w:r>
      <w:proofErr w:type="spellEnd"/>
      <w:r w:rsidRPr="00865F38">
        <w:rPr>
          <w:rFonts w:ascii="Monotype Corsiva" w:hAnsi="Monotype Corsiva"/>
          <w:b/>
          <w:sz w:val="26"/>
          <w:szCs w:val="26"/>
        </w:rPr>
        <w:t xml:space="preserve"> </w:t>
      </w:r>
      <w:proofErr w:type="spellStart"/>
      <w:r w:rsidRPr="00865F38">
        <w:rPr>
          <w:rFonts w:ascii="Monotype Corsiva" w:hAnsi="Monotype Corsiva"/>
          <w:b/>
          <w:sz w:val="26"/>
          <w:szCs w:val="26"/>
        </w:rPr>
        <w:t>Petlák</w:t>
      </w:r>
      <w:proofErr w:type="spellEnd"/>
      <w:r w:rsidRPr="00865F38">
        <w:rPr>
          <w:rFonts w:ascii="Monotype Corsiva" w:hAnsi="Monotype Corsiva"/>
          <w:b/>
          <w:sz w:val="26"/>
          <w:szCs w:val="26"/>
        </w:rPr>
        <w:t>, CSc.,</w:t>
      </w:r>
    </w:p>
    <w:p w:rsidR="00B001E5" w:rsidRPr="00B001E5" w:rsidRDefault="00B001E5" w:rsidP="00865F38">
      <w:pPr>
        <w:spacing w:line="276" w:lineRule="auto"/>
        <w:ind w:firstLine="426"/>
        <w:jc w:val="both"/>
      </w:pPr>
    </w:p>
    <w:p w:rsidR="001F21CD" w:rsidRPr="001F21CD" w:rsidRDefault="001F21CD" w:rsidP="00865F38">
      <w:pPr>
        <w:spacing w:line="276" w:lineRule="auto"/>
        <w:ind w:firstLine="426"/>
        <w:jc w:val="both"/>
      </w:pPr>
    </w:p>
    <w:sectPr w:rsidR="001F21CD" w:rsidRPr="001F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2659F"/>
    <w:multiLevelType w:val="hybridMultilevel"/>
    <w:tmpl w:val="1E4811BC"/>
    <w:lvl w:ilvl="0" w:tplc="959895A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84"/>
    <w:rsid w:val="0004661D"/>
    <w:rsid w:val="00125ACF"/>
    <w:rsid w:val="001C69E1"/>
    <w:rsid w:val="001F21CD"/>
    <w:rsid w:val="00250E59"/>
    <w:rsid w:val="002A4516"/>
    <w:rsid w:val="002C1D5D"/>
    <w:rsid w:val="00306B4A"/>
    <w:rsid w:val="00333BA5"/>
    <w:rsid w:val="003547D3"/>
    <w:rsid w:val="00361F58"/>
    <w:rsid w:val="003E53ED"/>
    <w:rsid w:val="003F431C"/>
    <w:rsid w:val="004D440B"/>
    <w:rsid w:val="004E0565"/>
    <w:rsid w:val="005B170F"/>
    <w:rsid w:val="005F4EDE"/>
    <w:rsid w:val="006B2FAB"/>
    <w:rsid w:val="006C7D6C"/>
    <w:rsid w:val="007047AD"/>
    <w:rsid w:val="00761288"/>
    <w:rsid w:val="00794F02"/>
    <w:rsid w:val="007A1C94"/>
    <w:rsid w:val="007C4D80"/>
    <w:rsid w:val="007D5440"/>
    <w:rsid w:val="00804073"/>
    <w:rsid w:val="00813C0B"/>
    <w:rsid w:val="00865F38"/>
    <w:rsid w:val="008A323F"/>
    <w:rsid w:val="008A68E3"/>
    <w:rsid w:val="008C4921"/>
    <w:rsid w:val="008F7C82"/>
    <w:rsid w:val="00987970"/>
    <w:rsid w:val="00A90667"/>
    <w:rsid w:val="00AE18DC"/>
    <w:rsid w:val="00B001E5"/>
    <w:rsid w:val="00B26BEB"/>
    <w:rsid w:val="00B61517"/>
    <w:rsid w:val="00CA1641"/>
    <w:rsid w:val="00D23084"/>
    <w:rsid w:val="00E04648"/>
    <w:rsid w:val="00E36C26"/>
    <w:rsid w:val="00E413C2"/>
    <w:rsid w:val="00F55C9A"/>
    <w:rsid w:val="00F83A1B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F3F7-83CA-4BAC-88F2-86811B9D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3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23084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2308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B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</dc:creator>
  <cp:keywords/>
  <dc:description/>
  <cp:lastModifiedBy>Oco</cp:lastModifiedBy>
  <cp:revision>30</cp:revision>
  <dcterms:created xsi:type="dcterms:W3CDTF">2018-10-28T09:30:00Z</dcterms:created>
  <dcterms:modified xsi:type="dcterms:W3CDTF">2018-10-28T16:19:00Z</dcterms:modified>
</cp:coreProperties>
</file>